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31050" cy="93360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050" cy="933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120" w:bottom="280" w:left="1380" w:right="900"/>
        </w:sectPr>
      </w:pPr>
    </w:p>
    <w:p>
      <w:pPr>
        <w:spacing w:line="242" w:lineRule="auto" w:before="79"/>
        <w:ind w:left="4587" w:right="368" w:firstLine="809"/>
        <w:jc w:val="right"/>
        <w:rPr>
          <w:sz w:val="28"/>
        </w:rPr>
      </w:pPr>
      <w:r>
        <w:rPr>
          <w:sz w:val="28"/>
        </w:rPr>
        <w:t>Приложение 1 к постановлению</w:t>
      </w:r>
      <w:r>
        <w:rPr>
          <w:spacing w:val="-67"/>
          <w:sz w:val="28"/>
        </w:rPr>
        <w:t> </w:t>
      </w:r>
      <w:r>
        <w:rPr>
          <w:sz w:val="28"/>
        </w:rPr>
        <w:t>администрации</w:t>
      </w:r>
      <w:r>
        <w:rPr>
          <w:spacing w:val="-15"/>
          <w:sz w:val="28"/>
        </w:rPr>
        <w:t> </w:t>
      </w:r>
      <w:r>
        <w:rPr>
          <w:sz w:val="28"/>
        </w:rPr>
        <w:t>Гаврилово-Посадского</w:t>
      </w:r>
    </w:p>
    <w:p>
      <w:pPr>
        <w:spacing w:line="240" w:lineRule="auto" w:before="0"/>
        <w:ind w:left="6591" w:right="367" w:hanging="240"/>
        <w:jc w:val="right"/>
        <w:rPr>
          <w:sz w:val="28"/>
        </w:rPr>
      </w:pPr>
      <w:r>
        <w:rPr>
          <w:sz w:val="28"/>
        </w:rPr>
        <w:t>муниципального района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05.12.2017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728-п</w:t>
      </w:r>
    </w:p>
    <w:p>
      <w:pPr>
        <w:spacing w:line="240" w:lineRule="auto" w:before="10"/>
        <w:rPr>
          <w:sz w:val="27"/>
        </w:rPr>
      </w:pPr>
    </w:p>
    <w:p>
      <w:pPr>
        <w:pStyle w:val="BodyText"/>
        <w:spacing w:line="322" w:lineRule="exact"/>
        <w:ind w:left="368" w:right="558"/>
        <w:jc w:val="center"/>
      </w:pPr>
      <w:r>
        <w:rPr/>
        <w:t>ЗАКРЕПЛЕНИЕ</w:t>
      </w:r>
      <w:r>
        <w:rPr>
          <w:spacing w:val="-3"/>
        </w:rPr>
        <w:t> </w:t>
      </w:r>
      <w:r>
        <w:rPr/>
        <w:t>ТЕРРИТОРИЙ</w:t>
      </w:r>
    </w:p>
    <w:p>
      <w:pPr>
        <w:pStyle w:val="BodyText"/>
        <w:ind w:left="368" w:right="561"/>
        <w:jc w:val="center"/>
      </w:pPr>
      <w:r>
        <w:rPr/>
        <w:t>Гаврилово-Посадского</w:t>
      </w:r>
      <w:r>
        <w:rPr>
          <w:spacing w:val="-7"/>
        </w:rPr>
        <w:t> </w:t>
      </w:r>
      <w:r>
        <w:rPr/>
        <w:t>муниципального</w:t>
      </w:r>
    </w:p>
    <w:p>
      <w:pPr>
        <w:pStyle w:val="BodyText"/>
        <w:spacing w:before="2"/>
        <w:ind w:left="368" w:right="563"/>
        <w:jc w:val="center"/>
      </w:pPr>
      <w:r>
        <w:rPr/>
        <w:t>района</w:t>
      </w:r>
      <w:r>
        <w:rPr>
          <w:spacing w:val="-4"/>
        </w:rPr>
        <w:t> </w:t>
      </w:r>
      <w:r>
        <w:rPr/>
        <w:t>за</w:t>
      </w:r>
      <w:r>
        <w:rPr>
          <w:spacing w:val="-7"/>
        </w:rPr>
        <w:t> </w:t>
      </w:r>
      <w:r>
        <w:rPr/>
        <w:t>муниципальными</w:t>
      </w:r>
      <w:r>
        <w:rPr>
          <w:spacing w:val="-4"/>
        </w:rPr>
        <w:t> </w:t>
      </w:r>
      <w:r>
        <w:rPr/>
        <w:t>общеобразовательными</w:t>
      </w:r>
      <w:r>
        <w:rPr>
          <w:spacing w:val="-5"/>
        </w:rPr>
        <w:t> </w:t>
      </w:r>
      <w:r>
        <w:rPr/>
        <w:t>учреждениями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2136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179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748" w:right="184" w:hanging="543"/>
              <w:rPr>
                <w:sz w:val="28"/>
              </w:rPr>
            </w:pPr>
            <w:r>
              <w:rPr>
                <w:sz w:val="28"/>
              </w:rPr>
              <w:t>Наименование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322" w:lineRule="exact"/>
              <w:ind w:left="645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Гаврилово-</w:t>
            </w:r>
          </w:p>
          <w:p>
            <w:pPr>
              <w:pStyle w:val="TableParagraph"/>
              <w:ind w:left="1670" w:right="330" w:hanging="1318"/>
              <w:rPr>
                <w:sz w:val="28"/>
              </w:rPr>
            </w:pPr>
            <w:r>
              <w:rPr>
                <w:sz w:val="28"/>
              </w:rPr>
              <w:t>Посадского 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Населенные пункты, закрепленные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конкретным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</w:t>
            </w:r>
          </w:p>
          <w:p>
            <w:pPr>
              <w:pStyle w:val="TableParagraph"/>
              <w:ind w:left="463" w:right="457" w:firstLine="8"/>
              <w:jc w:val="center"/>
              <w:rPr>
                <w:sz w:val="28"/>
              </w:rPr>
            </w:pPr>
            <w:r>
              <w:rPr>
                <w:sz w:val="28"/>
              </w:rPr>
              <w:t>учреждением Гаврилово-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Посадского 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8900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721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«Гаврилово-</w:t>
            </w:r>
          </w:p>
          <w:p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Посадская средняя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1»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719"/>
              <w:rPr>
                <w:sz w:val="28"/>
              </w:rPr>
            </w:pPr>
            <w:r>
              <w:rPr>
                <w:sz w:val="28"/>
              </w:rPr>
              <w:t>г. Гаврилов Посад: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 Красноармейская,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Загородная,</w:t>
            </w:r>
          </w:p>
          <w:p>
            <w:pPr>
              <w:pStyle w:val="TableParagraph"/>
              <w:ind w:right="2249"/>
              <w:rPr>
                <w:sz w:val="28"/>
              </w:rPr>
            </w:pPr>
            <w:r>
              <w:rPr>
                <w:sz w:val="28"/>
              </w:rPr>
              <w:t>пер. Загородный,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Новая,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Южная,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Текстильная,</w:t>
            </w:r>
          </w:p>
          <w:p>
            <w:pPr>
              <w:pStyle w:val="TableParagraph"/>
              <w:ind w:right="1319"/>
              <w:rPr>
                <w:sz w:val="28"/>
              </w:rPr>
            </w:pPr>
            <w:r>
              <w:rPr>
                <w:sz w:val="28"/>
              </w:rPr>
              <w:t>1-й Текстильный проезд,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Горького,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Кирова,</w:t>
            </w:r>
          </w:p>
          <w:p>
            <w:pPr>
              <w:pStyle w:val="TableParagraph"/>
              <w:ind w:right="2173"/>
              <w:rPr>
                <w:sz w:val="28"/>
              </w:rPr>
            </w:pPr>
            <w:r>
              <w:rPr>
                <w:sz w:val="28"/>
              </w:rPr>
              <w:t>пер. Свободный,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 Селиверстова,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 Фабричная,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пер. Фабричный,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Калинина,</w:t>
            </w:r>
          </w:p>
          <w:p>
            <w:pPr>
              <w:pStyle w:val="TableParagraph"/>
              <w:ind w:right="1650"/>
              <w:rPr>
                <w:sz w:val="28"/>
              </w:rPr>
            </w:pPr>
            <w:r>
              <w:rPr>
                <w:sz w:val="28"/>
              </w:rPr>
              <w:t>ул. Розы Люксембург,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Января,</w:t>
            </w:r>
          </w:p>
          <w:p>
            <w:pPr>
              <w:pStyle w:val="TableParagraph"/>
              <w:spacing w:line="242" w:lineRule="auto"/>
              <w:ind w:right="2598"/>
              <w:rPr>
                <w:sz w:val="28"/>
              </w:rPr>
            </w:pPr>
            <w:r>
              <w:rPr>
                <w:sz w:val="28"/>
              </w:rPr>
              <w:t>ул. Окружная,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Заречная,</w:t>
            </w:r>
          </w:p>
          <w:p>
            <w:pPr>
              <w:pStyle w:val="TableParagraph"/>
              <w:ind w:right="1820"/>
              <w:rPr>
                <w:sz w:val="28"/>
              </w:rPr>
            </w:pPr>
            <w:r>
              <w:rPr>
                <w:sz w:val="28"/>
              </w:rPr>
              <w:t>пер. 1, 2 Заречные,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 Дзержинского,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 Карла Маркса,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1-й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Набережный,</w:t>
            </w:r>
          </w:p>
          <w:p>
            <w:pPr>
              <w:pStyle w:val="TableParagraph"/>
              <w:ind w:right="1518"/>
              <w:rPr>
                <w:sz w:val="28"/>
              </w:rPr>
            </w:pPr>
            <w:r>
              <w:rPr>
                <w:sz w:val="28"/>
              </w:rPr>
              <w:t>ул. Суздальское шоссе,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Ивановский,</w:t>
            </w:r>
          </w:p>
          <w:p>
            <w:pPr>
              <w:pStyle w:val="TableParagraph"/>
              <w:ind w:right="2144"/>
              <w:rPr>
                <w:sz w:val="28"/>
              </w:rPr>
            </w:pPr>
            <w:r>
              <w:rPr>
                <w:sz w:val="28"/>
              </w:rPr>
              <w:t>пр. Петровский,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Шумиловская,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"/>
          <w:pgSz w:w="11910" w:h="16840"/>
          <w:pgMar w:header="751" w:footer="0" w:top="1120" w:bottom="280" w:left="1380" w:right="900"/>
          <w:pgNumType w:start="2"/>
        </w:sectPr>
      </w:pP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3103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left="134" w:right="1613" w:hanging="72"/>
              <w:rPr>
                <w:sz w:val="28"/>
              </w:rPr>
            </w:pPr>
            <w:r>
              <w:rPr>
                <w:sz w:val="28"/>
              </w:rPr>
              <w:t>пер. Высоковольтный,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Зеленая,</w:t>
            </w:r>
          </w:p>
          <w:p>
            <w:pPr>
              <w:pStyle w:val="TableParagraph"/>
              <w:spacing w:line="242" w:lineRule="auto"/>
              <w:ind w:right="2168"/>
              <w:rPr>
                <w:sz w:val="28"/>
              </w:rPr>
            </w:pPr>
            <w:r>
              <w:rPr>
                <w:sz w:val="28"/>
              </w:rPr>
              <w:t>ул. Ипподромная,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Восточная</w:t>
            </w:r>
          </w:p>
          <w:p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с. Ирмес, с. Краснополянский,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Огренево,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Маньково,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Лычево,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Шипово-Слободка,</w:t>
            </w:r>
          </w:p>
          <w:p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с. Шипово, с. Сербилово, д. Лбово,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Осанково,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Садовый</w:t>
            </w:r>
          </w:p>
        </w:tc>
      </w:tr>
      <w:tr>
        <w:trPr>
          <w:trHeight w:val="423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6"/>
              <w:ind w:left="6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бюджетное</w:t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TableParagraph"/>
              <w:spacing w:line="308" w:lineRule="exact" w:before="96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Гаврилов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Посад: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общеобразовательное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Шушина,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0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«Гаврилово-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Шушинские,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60"/>
              <w:rPr>
                <w:sz w:val="28"/>
              </w:rPr>
            </w:pPr>
            <w:r>
              <w:rPr>
                <w:sz w:val="28"/>
              </w:rPr>
              <w:t>Посадская средняя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2»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Шушинские,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Казарма 238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км,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Советская,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Завокзальная,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Завокзальная,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Завокзальные,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Подгорная,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1-й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Подгорный,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Подгорные,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Болотиной,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Урицкого,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Первомайский,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2-й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Набережный,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3-й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Советский,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Набережный,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Новый,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Базарная,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Янышева,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 Рабочие,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Либкнехта,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Комсомольская,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Совхозный,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Совхозный,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1-й Совхозный,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Совхозная,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Светлая,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Мельничная,</w:t>
            </w:r>
          </w:p>
        </w:tc>
      </w:tr>
      <w:tr>
        <w:trPr>
          <w:trHeight w:val="321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Горная,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Первомайский,</w:t>
            </w:r>
          </w:p>
        </w:tc>
      </w:tr>
      <w:tr>
        <w:trPr>
          <w:trHeight w:val="322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Первомайская,</w:t>
            </w:r>
          </w:p>
        </w:tc>
      </w:tr>
      <w:tr>
        <w:trPr>
          <w:trHeight w:val="425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Совхозная,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40"/>
          <w:pgMar w:header="751" w:footer="0" w:top="1120" w:bottom="280" w:left="1380" w:right="900"/>
        </w:sectPr>
      </w:pP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4068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Советская,</w:t>
            </w:r>
          </w:p>
          <w:p>
            <w:pPr>
              <w:pStyle w:val="TableParagraph"/>
              <w:ind w:right="1960"/>
              <w:rPr>
                <w:sz w:val="28"/>
              </w:rPr>
            </w:pPr>
            <w:r>
              <w:rPr>
                <w:sz w:val="28"/>
              </w:rPr>
              <w:t>пер. 1-й Советский,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 Октябрьская,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Октябрьская,</w:t>
            </w:r>
          </w:p>
          <w:p>
            <w:pPr>
              <w:pStyle w:val="TableParagraph"/>
              <w:spacing w:before="1"/>
              <w:ind w:right="1472"/>
              <w:rPr>
                <w:sz w:val="28"/>
              </w:rPr>
            </w:pPr>
            <w:r>
              <w:rPr>
                <w:sz w:val="28"/>
              </w:rPr>
              <w:t>ул. III Интернационала,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Пионерская,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Маркса,</w:t>
            </w:r>
          </w:p>
          <w:p>
            <w:pPr>
              <w:pStyle w:val="TableParagraph"/>
              <w:ind w:right="1650"/>
              <w:rPr>
                <w:sz w:val="28"/>
              </w:rPr>
            </w:pPr>
            <w:r>
              <w:rPr>
                <w:sz w:val="28"/>
              </w:rPr>
              <w:t>ул. Розы Люксембург,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Привокзальная,</w:t>
            </w:r>
          </w:p>
          <w:p>
            <w:pPr>
              <w:pStyle w:val="TableParagraph"/>
              <w:ind w:right="901"/>
              <w:rPr>
                <w:sz w:val="28"/>
              </w:rPr>
            </w:pPr>
            <w:r>
              <w:rPr>
                <w:sz w:val="28"/>
              </w:rPr>
              <w:t>с. Загородный, с. Закомелье,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 Муравкино, с. Ярышево,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Бексерово,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Воймига</w:t>
            </w:r>
          </w:p>
        </w:tc>
      </w:tr>
      <w:tr>
        <w:trPr>
          <w:trHeight w:val="1492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spacing w:line="242" w:lineRule="auto"/>
              <w:ind w:left="60" w:right="908"/>
              <w:rPr>
                <w:sz w:val="28"/>
              </w:rPr>
            </w:pPr>
            <w:r>
              <w:rPr>
                <w:sz w:val="28"/>
              </w:rPr>
              <w:t>учреждение «Бородинская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Бородино,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Хлябово,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Шухра</w:t>
            </w:r>
          </w:p>
        </w:tc>
      </w:tr>
      <w:tr>
        <w:trPr>
          <w:trHeight w:val="2136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ind w:left="60" w:right="908"/>
              <w:rPr>
                <w:sz w:val="28"/>
              </w:rPr>
            </w:pPr>
            <w:r>
              <w:rPr>
                <w:sz w:val="28"/>
              </w:rPr>
              <w:t>учреждение «Осановецкая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</w:tcPr>
          <w:p>
            <w:pPr>
              <w:pStyle w:val="TableParagraph"/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Осановец,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Шельбово,</w:t>
            </w:r>
          </w:p>
          <w:p>
            <w:pPr>
              <w:pStyle w:val="TableParagraph"/>
              <w:ind w:right="885"/>
              <w:rPr>
                <w:sz w:val="28"/>
              </w:rPr>
            </w:pPr>
            <w:r>
              <w:rPr>
                <w:sz w:val="28"/>
              </w:rPr>
              <w:t>с. Городищи, с. Володятино,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Скомово,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Владычино,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Пиногор,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Рыково,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Рыковская-Новоселка,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Загорье,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Дубенки,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Ключи</w:t>
            </w:r>
          </w:p>
        </w:tc>
      </w:tr>
      <w:tr>
        <w:trPr>
          <w:trHeight w:val="3103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721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ind w:left="60" w:right="61"/>
              <w:rPr>
                <w:sz w:val="28"/>
              </w:rPr>
            </w:pPr>
            <w:r>
              <w:rPr>
                <w:sz w:val="28"/>
              </w:rPr>
              <w:t>учреждение «Петровская средняя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246"/>
              <w:rPr>
                <w:sz w:val="28"/>
              </w:rPr>
            </w:pPr>
            <w:r>
              <w:rPr>
                <w:sz w:val="28"/>
              </w:rPr>
              <w:t>п. Петровский, с. Липовая Роща,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 Санково, с. Петрово-Городище,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Костромиха,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Крутицы,</w:t>
            </w:r>
          </w:p>
          <w:p>
            <w:pPr>
              <w:pStyle w:val="TableParagraph"/>
              <w:spacing w:line="242" w:lineRule="auto"/>
              <w:ind w:right="1011"/>
              <w:rPr>
                <w:sz w:val="28"/>
              </w:rPr>
            </w:pPr>
            <w:r>
              <w:rPr>
                <w:sz w:val="28"/>
              </w:rPr>
              <w:t>д. Морозово, д. Урусобино,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Марково,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Вывозиха,</w:t>
            </w:r>
          </w:p>
          <w:p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д. Черницыно, д. Тимерево,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Путятино,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Шатры,</w:t>
            </w:r>
          </w:p>
          <w:p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д. Ганшино,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 Доутрово, д. Нови,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Уронда</w:t>
            </w:r>
          </w:p>
        </w:tc>
      </w:tr>
      <w:tr>
        <w:trPr>
          <w:trHeight w:val="1492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ind w:left="60" w:right="676"/>
              <w:rPr>
                <w:sz w:val="28"/>
              </w:rPr>
            </w:pPr>
            <w:r>
              <w:rPr>
                <w:sz w:val="28"/>
              </w:rPr>
              <w:t>учреждение «Непотяговская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180"/>
              <w:rPr>
                <w:sz w:val="28"/>
              </w:rPr>
            </w:pPr>
            <w:r>
              <w:rPr>
                <w:sz w:val="28"/>
              </w:rPr>
              <w:t>с. Непотягово, с. Козлово,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Калистово</w:t>
            </w:r>
          </w:p>
        </w:tc>
      </w:tr>
      <w:tr>
        <w:trPr>
          <w:trHeight w:val="2126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84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174" w:type="dxa"/>
            <w:tcBorders>
              <w:bottom w:val="nil"/>
            </w:tcBorders>
          </w:tcPr>
          <w:p>
            <w:pPr>
              <w:pStyle w:val="TableParagraph"/>
              <w:spacing w:before="84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spacing w:before="2"/>
              <w:ind w:left="60" w:right="520"/>
              <w:rPr>
                <w:sz w:val="28"/>
              </w:rPr>
            </w:pPr>
            <w:r>
              <w:rPr>
                <w:sz w:val="28"/>
              </w:rPr>
              <w:t>учреждение «Новоселковская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TableParagraph"/>
              <w:spacing w:before="84"/>
              <w:ind w:right="1270"/>
              <w:rPr>
                <w:sz w:val="28"/>
              </w:rPr>
            </w:pPr>
            <w:r>
              <w:rPr>
                <w:sz w:val="28"/>
              </w:rPr>
              <w:t>с. Новоселка, с. Глумово,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Дубровка,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Теряево,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Иваньковский,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Иваньковое,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с. Бережок, д. Ярдениха, д. Свозня,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Наталиха,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Холодиха,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Бурачиха,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Иваньково,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1910" w:h="16840"/>
          <w:pgMar w:header="751" w:footer="0" w:top="1120" w:bottom="280" w:left="1380" w:right="900"/>
        </w:sectPr>
      </w:pP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2138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348"/>
              <w:rPr>
                <w:sz w:val="28"/>
              </w:rPr>
            </w:pPr>
            <w:r>
              <w:rPr>
                <w:sz w:val="28"/>
              </w:rPr>
              <w:t>с. Лобцово, с. Кощеево,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Мальтино,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Печищи,</w:t>
            </w:r>
          </w:p>
          <w:p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Уронда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Большая,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Мирславль,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 Петряиха, д. Новая, д. Быстри,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Студенец,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Красково,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Василево,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Мышкино</w:t>
            </w:r>
          </w:p>
        </w:tc>
      </w:tr>
      <w:tr>
        <w:trPr>
          <w:trHeight w:val="1490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174" w:type="dxa"/>
          </w:tcPr>
          <w:p>
            <w:pPr>
              <w:pStyle w:val="TableParagraph"/>
              <w:spacing w:before="93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spacing w:before="2"/>
              <w:ind w:left="60" w:right="900"/>
              <w:rPr>
                <w:sz w:val="28"/>
              </w:rPr>
            </w:pPr>
            <w:r>
              <w:rPr>
                <w:sz w:val="28"/>
              </w:rPr>
              <w:t>учреждение «Шекшовская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3"/>
              <w:ind w:right="358"/>
              <w:rPr>
                <w:sz w:val="28"/>
              </w:rPr>
            </w:pPr>
            <w:r>
              <w:rPr>
                <w:sz w:val="28"/>
              </w:rPr>
              <w:t>с. Шекшово, с. Давыдовское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Большое, с. Давыдовское Малое,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Жадинское</w:t>
            </w:r>
          </w:p>
        </w:tc>
      </w:tr>
      <w:tr>
        <w:trPr>
          <w:trHeight w:val="1492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ind w:left="60" w:right="44"/>
              <w:rPr>
                <w:sz w:val="28"/>
              </w:rPr>
            </w:pPr>
            <w:r>
              <w:rPr>
                <w:sz w:val="28"/>
              </w:rPr>
              <w:t>учреждение «Ратницкая основная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027"/>
              <w:rPr>
                <w:sz w:val="28"/>
              </w:rPr>
            </w:pPr>
            <w:r>
              <w:rPr>
                <w:sz w:val="28"/>
              </w:rPr>
              <w:t>с. Ратницкое, с. Иваньково,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Подолец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380" w:right="900"/>
        </w:sectPr>
      </w:pPr>
    </w:p>
    <w:p>
      <w:pPr>
        <w:spacing w:line="242" w:lineRule="auto" w:before="79"/>
        <w:ind w:left="4587" w:right="368" w:firstLine="809"/>
        <w:jc w:val="right"/>
        <w:rPr>
          <w:sz w:val="28"/>
        </w:rPr>
      </w:pPr>
      <w:r>
        <w:rPr>
          <w:sz w:val="28"/>
        </w:rPr>
        <w:t>Приложение 2 к постановлению</w:t>
      </w:r>
      <w:r>
        <w:rPr>
          <w:spacing w:val="-67"/>
          <w:sz w:val="28"/>
        </w:rPr>
        <w:t> </w:t>
      </w:r>
      <w:r>
        <w:rPr>
          <w:sz w:val="28"/>
        </w:rPr>
        <w:t>администрации</w:t>
      </w:r>
      <w:r>
        <w:rPr>
          <w:spacing w:val="-15"/>
          <w:sz w:val="28"/>
        </w:rPr>
        <w:t> </w:t>
      </w:r>
      <w:r>
        <w:rPr>
          <w:sz w:val="28"/>
        </w:rPr>
        <w:t>Гаврилово-Посадского</w:t>
      </w:r>
    </w:p>
    <w:p>
      <w:pPr>
        <w:spacing w:line="240" w:lineRule="auto" w:before="0"/>
        <w:ind w:left="6591" w:right="367" w:hanging="240"/>
        <w:jc w:val="right"/>
        <w:rPr>
          <w:sz w:val="28"/>
        </w:rPr>
      </w:pPr>
      <w:r>
        <w:rPr>
          <w:sz w:val="28"/>
        </w:rPr>
        <w:t>муниципального района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05.12.2017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728-п</w:t>
      </w:r>
    </w:p>
    <w:p>
      <w:pPr>
        <w:spacing w:line="240" w:lineRule="auto" w:before="10"/>
        <w:rPr>
          <w:sz w:val="27"/>
        </w:rPr>
      </w:pPr>
    </w:p>
    <w:p>
      <w:pPr>
        <w:pStyle w:val="BodyText"/>
        <w:spacing w:line="322" w:lineRule="exact"/>
        <w:ind w:left="368" w:right="558"/>
        <w:jc w:val="center"/>
      </w:pPr>
      <w:r>
        <w:rPr/>
        <w:t>ЗАКРЕПЛЕНИЕ</w:t>
      </w:r>
      <w:r>
        <w:rPr>
          <w:spacing w:val="-3"/>
        </w:rPr>
        <w:t> </w:t>
      </w:r>
      <w:r>
        <w:rPr/>
        <w:t>ТЕРРИТОРИЙ</w:t>
      </w:r>
    </w:p>
    <w:p>
      <w:pPr>
        <w:pStyle w:val="BodyText"/>
        <w:ind w:left="1949" w:right="2142" w:hanging="1"/>
        <w:jc w:val="center"/>
      </w:pPr>
      <w:r>
        <w:rPr/>
        <w:t>Гаврилово-Посадского муниципального</w:t>
      </w:r>
      <w:r>
        <w:rPr>
          <w:spacing w:val="1"/>
        </w:rPr>
        <w:t> </w:t>
      </w:r>
      <w:r>
        <w:rPr/>
        <w:t>района за муниципальными дошкольными</w:t>
      </w:r>
      <w:r>
        <w:rPr>
          <w:spacing w:val="-67"/>
        </w:rPr>
        <w:t> </w:t>
      </w:r>
      <w:r>
        <w:rPr/>
        <w:t>образовательными</w:t>
      </w:r>
      <w:r>
        <w:rPr>
          <w:spacing w:val="-4"/>
        </w:rPr>
        <w:t> </w:t>
      </w:r>
      <w:r>
        <w:rPr/>
        <w:t>учреждениями</w:t>
      </w: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2136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179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748" w:right="184" w:hanging="543"/>
              <w:rPr>
                <w:sz w:val="28"/>
              </w:rPr>
            </w:pPr>
            <w:r>
              <w:rPr>
                <w:sz w:val="28"/>
              </w:rPr>
              <w:t>Наименование муниципальных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общеобразовательных</w:t>
            </w:r>
          </w:p>
          <w:p>
            <w:pPr>
              <w:pStyle w:val="TableParagraph"/>
              <w:spacing w:line="322" w:lineRule="exact"/>
              <w:ind w:left="645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Гаврилово-</w:t>
            </w:r>
          </w:p>
          <w:p>
            <w:pPr>
              <w:pStyle w:val="TableParagraph"/>
              <w:ind w:left="1670" w:right="330" w:hanging="1318"/>
              <w:rPr>
                <w:sz w:val="28"/>
              </w:rPr>
            </w:pPr>
            <w:r>
              <w:rPr>
                <w:sz w:val="28"/>
              </w:rPr>
              <w:t>Посадского 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Населенные пункты, закрепленные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конкретным муниципальным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общеобразовательным</w:t>
            </w:r>
          </w:p>
          <w:p>
            <w:pPr>
              <w:pStyle w:val="TableParagraph"/>
              <w:ind w:left="463" w:right="457" w:firstLine="8"/>
              <w:jc w:val="center"/>
              <w:rPr>
                <w:sz w:val="28"/>
              </w:rPr>
            </w:pPr>
            <w:r>
              <w:rPr>
                <w:sz w:val="28"/>
              </w:rPr>
              <w:t>учреждением Гаврилово-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Посадского муниципального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8900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576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 образовательное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 «Гаврилово-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1»</w:t>
            </w:r>
          </w:p>
        </w:tc>
        <w:tc>
          <w:tcPr>
            <w:tcW w:w="4395" w:type="dxa"/>
          </w:tcPr>
          <w:p>
            <w:pPr>
              <w:pStyle w:val="TableParagraph"/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Гаврилов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Посад: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Дзержинского,</w:t>
            </w:r>
          </w:p>
          <w:p>
            <w:pPr>
              <w:pStyle w:val="TableParagraph"/>
              <w:ind w:right="44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Розы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Люксембург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43),</w:t>
            </w:r>
          </w:p>
          <w:p>
            <w:pPr>
              <w:pStyle w:val="TableParagraph"/>
              <w:spacing w:line="242" w:lineRule="auto"/>
              <w:ind w:right="1472"/>
              <w:rPr>
                <w:sz w:val="28"/>
              </w:rPr>
            </w:pPr>
            <w:r>
              <w:rPr>
                <w:sz w:val="28"/>
              </w:rPr>
              <w:t>ул. III Интернационала,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Карла Маркса,</w:t>
            </w:r>
          </w:p>
          <w:p>
            <w:pPr>
              <w:pStyle w:val="TableParagraph"/>
              <w:ind w:right="1947"/>
              <w:rPr>
                <w:sz w:val="28"/>
              </w:rPr>
            </w:pPr>
            <w:r>
              <w:rPr>
                <w:sz w:val="28"/>
              </w:rPr>
              <w:t>ул. Комсомольская,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Совхозный,</w:t>
            </w:r>
          </w:p>
          <w:p>
            <w:pPr>
              <w:pStyle w:val="TableParagraph"/>
              <w:ind w:right="2131"/>
              <w:rPr>
                <w:sz w:val="28"/>
              </w:rPr>
            </w:pPr>
            <w:r>
              <w:rPr>
                <w:sz w:val="28"/>
              </w:rPr>
              <w:t>пер. Совхозный,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пер. 1 Совхозный,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Совхозная,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Болотиной,</w:t>
            </w:r>
          </w:p>
          <w:p>
            <w:pPr>
              <w:pStyle w:val="TableParagraph"/>
              <w:ind w:right="46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Карла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Либкнехта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25),</w:t>
            </w:r>
          </w:p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Урицкого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34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29),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Новый,</w:t>
            </w:r>
          </w:p>
          <w:p>
            <w:pPr>
              <w:pStyle w:val="TableParagraph"/>
              <w:spacing w:line="242" w:lineRule="auto"/>
              <w:ind w:right="1844"/>
              <w:rPr>
                <w:sz w:val="28"/>
              </w:rPr>
            </w:pPr>
            <w:r>
              <w:rPr>
                <w:sz w:val="28"/>
              </w:rPr>
              <w:t>пр. 1,2 Набережный,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Суздальское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шоссе,</w:t>
            </w:r>
          </w:p>
          <w:p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ул. Советская (с № 4 по № 14),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1,3 Советский,</w:t>
            </w:r>
          </w:p>
          <w:p>
            <w:pPr>
              <w:pStyle w:val="TableParagraph"/>
              <w:ind w:right="2290"/>
              <w:rPr>
                <w:sz w:val="28"/>
              </w:rPr>
            </w:pPr>
            <w:r>
              <w:rPr>
                <w:sz w:val="28"/>
              </w:rPr>
              <w:t>пл. Советская,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 Пионерская,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пл. Октябрьская,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 Октябрьская,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Светлая,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Подгорная,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380" w:right="900"/>
        </w:sectPr>
      </w:pP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1653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1,2,3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Подгорный,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1,2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Подгорный,</w:t>
            </w:r>
          </w:p>
          <w:p>
            <w:pPr>
              <w:pStyle w:val="TableParagraph"/>
              <w:spacing w:line="242" w:lineRule="auto"/>
              <w:ind w:right="303"/>
              <w:rPr>
                <w:sz w:val="28"/>
              </w:rPr>
            </w:pPr>
            <w:r>
              <w:rPr>
                <w:sz w:val="28"/>
              </w:rPr>
              <w:t>с. Краснополянский, с. Огренево,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Маньково</w:t>
            </w:r>
          </w:p>
        </w:tc>
      </w:tr>
      <w:tr>
        <w:trPr>
          <w:trHeight w:val="11797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576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 образовательное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 «Гаврилово-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2»</w:t>
            </w:r>
          </w:p>
        </w:tc>
        <w:tc>
          <w:tcPr>
            <w:tcW w:w="4395" w:type="dxa"/>
          </w:tcPr>
          <w:p>
            <w:pPr>
              <w:pStyle w:val="TableParagraph"/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Гаврилов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Посад:</w:t>
            </w:r>
          </w:p>
          <w:p>
            <w:pPr>
              <w:pStyle w:val="TableParagraph"/>
              <w:ind w:right="2740"/>
              <w:rPr>
                <w:sz w:val="28"/>
              </w:rPr>
            </w:pPr>
            <w:r>
              <w:rPr>
                <w:sz w:val="28"/>
              </w:rPr>
              <w:t>пл. Базарная,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Горная,</w:t>
            </w:r>
          </w:p>
          <w:p>
            <w:pPr>
              <w:pStyle w:val="TableParagraph"/>
              <w:ind w:right="2114"/>
              <w:rPr>
                <w:sz w:val="28"/>
              </w:rPr>
            </w:pPr>
            <w:r>
              <w:rPr>
                <w:sz w:val="28"/>
              </w:rPr>
              <w:t>ул. Мельничная,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Первомайская,</w:t>
            </w:r>
          </w:p>
          <w:p>
            <w:pPr>
              <w:pStyle w:val="TableParagraph"/>
              <w:spacing w:line="242" w:lineRule="auto"/>
              <w:ind w:right="46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Карла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Либкнехта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27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 48),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 Рабочая,</w:t>
            </w:r>
          </w:p>
          <w:p>
            <w:pPr>
              <w:pStyle w:val="TableParagraph"/>
              <w:ind w:right="1720"/>
              <w:rPr>
                <w:sz w:val="28"/>
              </w:rPr>
            </w:pPr>
            <w:r>
              <w:rPr>
                <w:sz w:val="28"/>
              </w:rPr>
              <w:t>пер. 1,2 Набережный,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Шушина,</w:t>
            </w:r>
          </w:p>
          <w:p>
            <w:pPr>
              <w:pStyle w:val="TableParagraph"/>
              <w:ind w:right="1131"/>
              <w:rPr>
                <w:sz w:val="28"/>
              </w:rPr>
            </w:pPr>
            <w:r>
              <w:rPr>
                <w:sz w:val="28"/>
              </w:rPr>
              <w:t>пер. 1,2,3,4,5 Шушинский,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Янышева,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Завокзальная,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1,2,3,4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Завокзальный,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Советская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32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74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 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67),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Урицкого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31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57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58),</w:t>
            </w:r>
          </w:p>
          <w:p>
            <w:pPr>
              <w:pStyle w:val="TableParagraph"/>
              <w:ind w:right="1928"/>
              <w:rPr>
                <w:sz w:val="28"/>
              </w:rPr>
            </w:pPr>
            <w:r>
              <w:rPr>
                <w:sz w:val="28"/>
              </w:rPr>
              <w:t>пер. Первомайский,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пр. Первомайский,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Привокзальная,</w:t>
            </w:r>
          </w:p>
          <w:p>
            <w:pPr>
              <w:pStyle w:val="TableParagraph"/>
              <w:spacing w:before="1"/>
              <w:ind w:right="901"/>
              <w:rPr>
                <w:sz w:val="28"/>
              </w:rPr>
            </w:pPr>
            <w:r>
              <w:rPr>
                <w:sz w:val="28"/>
              </w:rPr>
              <w:t>с. Загородный, с. Закомелье,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 Муравкино, с. Ярышево,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Бексерово,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Воймига,</w:t>
            </w:r>
          </w:p>
          <w:p>
            <w:pPr>
              <w:pStyle w:val="TableParagraph"/>
              <w:ind w:right="1270"/>
              <w:rPr>
                <w:sz w:val="28"/>
              </w:rPr>
            </w:pPr>
            <w:r>
              <w:rPr>
                <w:sz w:val="28"/>
              </w:rPr>
              <w:t>с. Новоселка, с. Глумово,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Дубровка,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Теряево,</w:t>
            </w:r>
          </w:p>
          <w:p>
            <w:pPr>
              <w:pStyle w:val="TableParagraph"/>
              <w:spacing w:line="322" w:lineRule="exact" w:before="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Иваньковский,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Иваньковое,</w:t>
            </w:r>
          </w:p>
          <w:p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с. Бережок, д. Ярдениха, д. Свозня,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Наталиха,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Холодиха,</w:t>
            </w:r>
          </w:p>
          <w:p>
            <w:pPr>
              <w:pStyle w:val="TableParagraph"/>
              <w:ind w:right="1123"/>
              <w:rPr>
                <w:sz w:val="28"/>
              </w:rPr>
            </w:pPr>
            <w:r>
              <w:rPr>
                <w:sz w:val="28"/>
              </w:rPr>
              <w:t>д. Бурачиха, д. Иваньково,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Лобцово,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Кощеево,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Мальтино,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Печищи,</w:t>
            </w:r>
          </w:p>
          <w:p>
            <w:pPr>
              <w:pStyle w:val="TableParagraph"/>
              <w:spacing w:before="1"/>
              <w:ind w:right="23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Уронда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Большая,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Мирславль,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 Петряиха, д. Новая, д. Быстри,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Студенец,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Красково,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Василево,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Мышкино</w:t>
            </w:r>
          </w:p>
        </w:tc>
      </w:tr>
      <w:tr>
        <w:trPr>
          <w:trHeight w:val="846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74" w:type="dxa"/>
          </w:tcPr>
          <w:p>
            <w:pPr>
              <w:pStyle w:val="TableParagraph"/>
              <w:spacing w:line="242" w:lineRule="auto" w:before="93"/>
              <w:ind w:left="60" w:right="585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образовательное</w:t>
            </w:r>
          </w:p>
        </w:tc>
        <w:tc>
          <w:tcPr>
            <w:tcW w:w="4395" w:type="dxa"/>
          </w:tcPr>
          <w:p>
            <w:pPr>
              <w:pStyle w:val="TableParagraph"/>
              <w:spacing w:line="242" w:lineRule="auto" w:before="93"/>
              <w:ind w:right="2047"/>
              <w:rPr>
                <w:sz w:val="28"/>
              </w:rPr>
            </w:pPr>
            <w:r>
              <w:rPr>
                <w:sz w:val="28"/>
              </w:rPr>
              <w:t>г. Гаврилов Посад: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Южная,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header="751" w:footer="0" w:top="1120" w:bottom="280" w:left="1380" w:right="900"/>
        </w:sectPr>
      </w:pP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10187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631"/>
              <w:rPr>
                <w:sz w:val="28"/>
              </w:rPr>
            </w:pPr>
            <w:r>
              <w:rPr>
                <w:sz w:val="28"/>
              </w:rPr>
              <w:t>учреждение «Гаврилово-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Посадский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3»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719"/>
              <w:rPr>
                <w:sz w:val="28"/>
              </w:rPr>
            </w:pPr>
            <w:r>
              <w:rPr>
                <w:sz w:val="28"/>
              </w:rPr>
              <w:t>ул. Красноармейская,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Окружная,</w:t>
            </w:r>
          </w:p>
          <w:p>
            <w:pPr>
              <w:pStyle w:val="TableParagraph"/>
              <w:spacing w:line="242" w:lineRule="auto"/>
              <w:ind w:right="2598"/>
              <w:rPr>
                <w:sz w:val="28"/>
              </w:rPr>
            </w:pPr>
            <w:r>
              <w:rPr>
                <w:sz w:val="28"/>
              </w:rPr>
              <w:t>ул. Кирова,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Садовый,</w:t>
            </w:r>
          </w:p>
          <w:p>
            <w:pPr>
              <w:pStyle w:val="TableParagraph"/>
              <w:ind w:right="2327"/>
              <w:rPr>
                <w:sz w:val="28"/>
              </w:rPr>
            </w:pPr>
            <w:r>
              <w:rPr>
                <w:sz w:val="28"/>
              </w:rPr>
              <w:t>ул. Загородная,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Текстильная,</w:t>
            </w:r>
          </w:p>
          <w:p>
            <w:pPr>
              <w:pStyle w:val="TableParagraph"/>
              <w:ind w:right="2010"/>
              <w:rPr>
                <w:sz w:val="28"/>
              </w:rPr>
            </w:pPr>
            <w:r>
              <w:rPr>
                <w:sz w:val="28"/>
              </w:rPr>
              <w:t>пр. 1 Текстильный,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пер. Загородный,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 Двор Фабрики,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Горького,</w:t>
            </w:r>
          </w:p>
          <w:p>
            <w:pPr>
              <w:pStyle w:val="TableParagraph"/>
              <w:ind w:right="2638"/>
              <w:rPr>
                <w:sz w:val="28"/>
              </w:rPr>
            </w:pPr>
            <w:r>
              <w:rPr>
                <w:sz w:val="28"/>
              </w:rPr>
              <w:t>ул. Калинина,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Новая,</w:t>
            </w:r>
          </w:p>
          <w:p>
            <w:pPr>
              <w:pStyle w:val="TableParagraph"/>
              <w:ind w:right="2420"/>
              <w:rPr>
                <w:sz w:val="28"/>
              </w:rPr>
            </w:pPr>
            <w:r>
              <w:rPr>
                <w:sz w:val="28"/>
              </w:rPr>
              <w:t>ул. Заречная,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Заречный,</w:t>
            </w:r>
          </w:p>
          <w:p>
            <w:pPr>
              <w:pStyle w:val="TableParagraph"/>
              <w:ind w:right="2173"/>
              <w:rPr>
                <w:sz w:val="28"/>
              </w:rPr>
            </w:pPr>
            <w:r>
              <w:rPr>
                <w:sz w:val="28"/>
              </w:rPr>
              <w:t>ул. Селиверстова,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 Фабричная,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Фабричный,</w:t>
            </w:r>
          </w:p>
          <w:p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ул. Розы Люксембург (с № 28 по 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34а),</w:t>
            </w:r>
          </w:p>
          <w:p>
            <w:pPr>
              <w:pStyle w:val="TableParagraph"/>
              <w:ind w:right="2568"/>
              <w:rPr>
                <w:sz w:val="28"/>
              </w:rPr>
            </w:pPr>
            <w:r>
              <w:rPr>
                <w:sz w:val="28"/>
              </w:rPr>
              <w:t>пос. 9 Января,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Восточная,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Высоковольтный,</w:t>
            </w:r>
          </w:p>
          <w:p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Заречный,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Ивановский,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Петровский,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Зеленая,</w:t>
            </w:r>
          </w:p>
          <w:p>
            <w:pPr>
              <w:pStyle w:val="TableParagraph"/>
              <w:ind w:right="2144"/>
              <w:rPr>
                <w:sz w:val="28"/>
              </w:rPr>
            </w:pPr>
            <w:r>
              <w:rPr>
                <w:sz w:val="28"/>
              </w:rPr>
              <w:t>ул. Ипподромная,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Шумиловская,</w:t>
            </w:r>
          </w:p>
          <w:p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с. Ирмес, с. Лычево, с. Шипово-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Слободка,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Шипово,</w:t>
            </w:r>
          </w:p>
          <w:p>
            <w:pPr>
              <w:pStyle w:val="TableParagraph"/>
              <w:ind w:right="1412"/>
              <w:rPr>
                <w:sz w:val="28"/>
              </w:rPr>
            </w:pPr>
            <w:r>
              <w:rPr>
                <w:sz w:val="28"/>
              </w:rPr>
              <w:t>с. Сербилово, д. Лбово,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Осанково,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Садовый</w:t>
            </w:r>
          </w:p>
        </w:tc>
      </w:tr>
      <w:tr>
        <w:trPr>
          <w:trHeight w:val="1492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576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 образовательное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 «Непотяговский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сад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№ 4»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180"/>
              <w:rPr>
                <w:sz w:val="28"/>
              </w:rPr>
            </w:pPr>
            <w:r>
              <w:rPr>
                <w:sz w:val="28"/>
              </w:rPr>
              <w:t>с. Непотягово, с. Козлово,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Калистово</w:t>
            </w:r>
          </w:p>
        </w:tc>
      </w:tr>
      <w:tr>
        <w:trPr>
          <w:trHeight w:val="2460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576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 образовательное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«Петровский</w:t>
            </w:r>
          </w:p>
          <w:p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детский 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5»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246"/>
              <w:rPr>
                <w:sz w:val="28"/>
              </w:rPr>
            </w:pPr>
            <w:r>
              <w:rPr>
                <w:sz w:val="28"/>
              </w:rPr>
              <w:t>п. Петровский, с. Липовая Роща,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 Санково, с. Петрово-Городище,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Костромиха,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Крутицы,</w:t>
            </w:r>
          </w:p>
          <w:p>
            <w:pPr>
              <w:pStyle w:val="TableParagraph"/>
              <w:ind w:right="1011"/>
              <w:rPr>
                <w:sz w:val="28"/>
              </w:rPr>
            </w:pPr>
            <w:r>
              <w:rPr>
                <w:sz w:val="28"/>
              </w:rPr>
              <w:t>д. Морозово, д. Урусобино,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Марково,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Вывозиха,</w:t>
            </w:r>
          </w:p>
          <w:p>
            <w:pPr>
              <w:pStyle w:val="TableParagraph"/>
              <w:spacing w:before="1"/>
              <w:ind w:right="995"/>
              <w:rPr>
                <w:sz w:val="28"/>
              </w:rPr>
            </w:pPr>
            <w:r>
              <w:rPr>
                <w:sz w:val="28"/>
              </w:rPr>
              <w:t>д. Черницыно, д. Тимерево,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Путятино,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Шатры,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120" w:bottom="280" w:left="1380" w:right="900"/>
        </w:sectPr>
      </w:pP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74"/>
        <w:gridCol w:w="4395"/>
      </w:tblGrid>
      <w:tr>
        <w:trPr>
          <w:trHeight w:val="849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07"/>
              <w:rPr>
                <w:sz w:val="28"/>
              </w:rPr>
            </w:pPr>
            <w:r>
              <w:rPr>
                <w:sz w:val="28"/>
              </w:rPr>
              <w:t>д. Ганшино,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 Доутрово, д. Нови,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Уронда</w:t>
            </w:r>
          </w:p>
        </w:tc>
      </w:tr>
      <w:tr>
        <w:trPr>
          <w:trHeight w:val="2135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576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 образовательное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 «Осановецкий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 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6»</w:t>
            </w:r>
          </w:p>
        </w:tc>
        <w:tc>
          <w:tcPr>
            <w:tcW w:w="4395" w:type="dxa"/>
          </w:tcPr>
          <w:p>
            <w:pPr>
              <w:pStyle w:val="TableParagraph"/>
              <w:spacing w:line="322" w:lineRule="exact" w:before="9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Осановец,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Шельбово,</w:t>
            </w:r>
          </w:p>
          <w:p>
            <w:pPr>
              <w:pStyle w:val="TableParagraph"/>
              <w:ind w:right="885"/>
              <w:rPr>
                <w:sz w:val="28"/>
              </w:rPr>
            </w:pPr>
            <w:r>
              <w:rPr>
                <w:sz w:val="28"/>
              </w:rPr>
              <w:t>с. Городищи, с. Володятино,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Скомово,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Владычино,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Пиногор,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Рыково,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Рыковская-Новоселка,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Загорье,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Дубенки,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Ключи</w:t>
            </w:r>
          </w:p>
        </w:tc>
      </w:tr>
      <w:tr>
        <w:trPr>
          <w:trHeight w:val="1493" w:hRule="atLeast"/>
        </w:trPr>
        <w:tc>
          <w:tcPr>
            <w:tcW w:w="566" w:type="dxa"/>
          </w:tcPr>
          <w:p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174" w:type="dxa"/>
          </w:tcPr>
          <w:p>
            <w:pPr>
              <w:pStyle w:val="TableParagraph"/>
              <w:spacing w:before="96"/>
              <w:ind w:left="60" w:right="584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образовательное</w:t>
            </w:r>
          </w:p>
          <w:p>
            <w:pPr>
              <w:pStyle w:val="TableParagraph"/>
              <w:ind w:left="60" w:right="138"/>
              <w:rPr>
                <w:sz w:val="28"/>
              </w:rPr>
            </w:pPr>
            <w:r>
              <w:rPr>
                <w:sz w:val="28"/>
              </w:rPr>
              <w:t>учреждение «Ратницкий 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7»</w:t>
            </w:r>
          </w:p>
        </w:tc>
        <w:tc>
          <w:tcPr>
            <w:tcW w:w="4395" w:type="dxa"/>
          </w:tcPr>
          <w:p>
            <w:pPr>
              <w:pStyle w:val="TableParagraph"/>
              <w:spacing w:before="96"/>
              <w:ind w:right="1027"/>
              <w:rPr>
                <w:sz w:val="28"/>
              </w:rPr>
            </w:pPr>
            <w:r>
              <w:rPr>
                <w:sz w:val="28"/>
              </w:rPr>
              <w:t>с. Ратницкое, с. Иваньково,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Подолец</w:t>
            </w:r>
          </w:p>
        </w:tc>
      </w:tr>
      <w:tr>
        <w:trPr>
          <w:trHeight w:val="1492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174" w:type="dxa"/>
          </w:tcPr>
          <w:p>
            <w:pPr>
              <w:pStyle w:val="TableParagraph"/>
              <w:spacing w:before="93"/>
              <w:ind w:left="60" w:right="576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дошкольное образовательное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учреждение «Шекшовский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детский 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№ 8»</w:t>
            </w:r>
          </w:p>
        </w:tc>
        <w:tc>
          <w:tcPr>
            <w:tcW w:w="4395" w:type="dxa"/>
          </w:tcPr>
          <w:p>
            <w:pPr>
              <w:pStyle w:val="TableParagraph"/>
              <w:tabs>
                <w:tab w:pos="612" w:val="left" w:leader="none"/>
                <w:tab w:pos="2209" w:val="left" w:leader="none"/>
                <w:tab w:pos="2756" w:val="left" w:leader="none"/>
              </w:tabs>
              <w:spacing w:line="242" w:lineRule="auto" w:before="93"/>
              <w:ind w:right="50"/>
              <w:rPr>
                <w:sz w:val="28"/>
              </w:rPr>
            </w:pPr>
            <w:r>
              <w:rPr>
                <w:sz w:val="28"/>
              </w:rPr>
              <w:t>с.</w:t>
              <w:tab/>
              <w:t>Шекшово,</w:t>
              <w:tab/>
              <w:t>с.</w:t>
              <w:tab/>
            </w:r>
            <w:r>
              <w:rPr>
                <w:spacing w:val="-1"/>
                <w:sz w:val="28"/>
              </w:rPr>
              <w:t>Давыдовское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Большое,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Давыдовское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Малое,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с. Жадинское</w:t>
            </w:r>
          </w:p>
        </w:tc>
      </w:tr>
      <w:tr>
        <w:trPr>
          <w:trHeight w:val="1814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174" w:type="dxa"/>
          </w:tcPr>
          <w:p>
            <w:pPr>
              <w:pStyle w:val="TableParagraph"/>
              <w:spacing w:before="93"/>
              <w:ind w:left="60" w:right="1010"/>
              <w:rPr>
                <w:sz w:val="28"/>
              </w:rPr>
            </w:pPr>
            <w:r>
              <w:rPr>
                <w:sz w:val="28"/>
              </w:rPr>
              <w:t>Муниципальное казенное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spacing w:line="322" w:lineRule="exact" w:before="2"/>
              <w:ind w:left="60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«Бородинская</w:t>
            </w:r>
          </w:p>
          <w:p>
            <w:pPr>
              <w:pStyle w:val="TableParagraph"/>
              <w:ind w:left="60" w:right="665"/>
              <w:rPr>
                <w:sz w:val="28"/>
              </w:rPr>
            </w:pPr>
            <w:r>
              <w:rPr>
                <w:sz w:val="28"/>
              </w:rPr>
              <w:t>средняя школа» дошкольная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439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Бородино,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Хлябово,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Шухра</w:t>
            </w:r>
          </w:p>
        </w:tc>
      </w:tr>
      <w:tr>
        <w:trPr>
          <w:trHeight w:val="3100" w:hRule="atLeast"/>
        </w:trPr>
        <w:tc>
          <w:tcPr>
            <w:tcW w:w="566" w:type="dxa"/>
          </w:tcPr>
          <w:p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4" w:type="dxa"/>
          </w:tcPr>
          <w:p>
            <w:pPr>
              <w:pStyle w:val="TableParagraph"/>
              <w:spacing w:before="93"/>
              <w:ind w:left="60" w:right="721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общеобразовательное</w:t>
            </w:r>
          </w:p>
          <w:p>
            <w:pPr>
              <w:pStyle w:val="TableParagraph"/>
              <w:spacing w:before="2"/>
              <w:ind w:left="60" w:right="61"/>
              <w:rPr>
                <w:sz w:val="28"/>
              </w:rPr>
            </w:pPr>
            <w:r>
              <w:rPr>
                <w:sz w:val="28"/>
              </w:rPr>
              <w:t>учреждение «Петровская средняя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дошкольная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</w:tc>
        <w:tc>
          <w:tcPr>
            <w:tcW w:w="4395" w:type="dxa"/>
          </w:tcPr>
          <w:p>
            <w:pPr>
              <w:pStyle w:val="TableParagraph"/>
              <w:spacing w:before="93"/>
              <w:ind w:right="246"/>
              <w:rPr>
                <w:sz w:val="28"/>
              </w:rPr>
            </w:pPr>
            <w:r>
              <w:rPr>
                <w:sz w:val="28"/>
              </w:rPr>
              <w:t>п. Петровский, с. Липовая Роща,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 Санково, с. Петрово-Городище,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Костромиха,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Крутицы,</w:t>
            </w:r>
          </w:p>
          <w:p>
            <w:pPr>
              <w:pStyle w:val="TableParagraph"/>
              <w:spacing w:before="2"/>
              <w:ind w:right="1011"/>
              <w:rPr>
                <w:sz w:val="28"/>
              </w:rPr>
            </w:pPr>
            <w:r>
              <w:rPr>
                <w:sz w:val="28"/>
              </w:rPr>
              <w:t>д. Морозово, д. Урусобино,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Марково,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Вывозиха,</w:t>
            </w:r>
          </w:p>
          <w:p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д. Черницыно, д. Тимерево,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Путятино,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Шатры,</w:t>
            </w:r>
          </w:p>
          <w:p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д. Ганшино,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 Доутрово, д. Нови,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Уронда</w:t>
            </w:r>
          </w:p>
        </w:tc>
      </w:tr>
    </w:tbl>
    <w:sectPr>
      <w:pgSz w:w="11910" w:h="16840"/>
      <w:pgMar w:header="751" w:footer="0" w:top="1120" w:bottom="280" w:left="13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179993pt;margin-top:36.559982pt;width:11.6pt;height:13.05pt;mso-position-horizontal-relative:page;mso-position-vertical-relative:page;z-index:-16103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МС</dc:creator>
  <dcterms:created xsi:type="dcterms:W3CDTF">2022-02-09T11:46:19Z</dcterms:created>
  <dcterms:modified xsi:type="dcterms:W3CDTF">2022-02-09T11:46:19Z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2022-02-09T00:00:00Z</vt:filetime>
  </property>
</Properties>
</file>